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1" w:rsidRPr="00631770" w:rsidRDefault="001D7121" w:rsidP="001D7121">
      <w:pPr>
        <w:spacing w:line="40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 w:rsidRPr="00631770">
        <w:rPr>
          <w:rFonts w:ascii="黑体" w:eastAsia="黑体" w:hAnsi="黑体" w:hint="eastAsia"/>
          <w:bCs/>
          <w:sz w:val="32"/>
          <w:szCs w:val="32"/>
        </w:rPr>
        <w:t>附件</w:t>
      </w:r>
    </w:p>
    <w:p w:rsidR="001D7121" w:rsidRPr="00631770" w:rsidRDefault="001D7121" w:rsidP="001D7121">
      <w:pPr>
        <w:adjustRightInd w:val="0"/>
        <w:snapToGrid w:val="0"/>
        <w:spacing w:line="480" w:lineRule="exact"/>
        <w:ind w:firstLineChars="200" w:firstLine="880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631770">
        <w:rPr>
          <w:rFonts w:ascii="方正小标宋简体" w:eastAsia="方正小标宋简体" w:hAnsi="仿宋" w:hint="eastAsia"/>
          <w:bCs/>
          <w:sz w:val="44"/>
          <w:szCs w:val="44"/>
        </w:rPr>
        <w:t>室内设计专业</w:t>
      </w:r>
      <w:r w:rsidRPr="00631770">
        <w:rPr>
          <w:rFonts w:ascii="方正小标宋简体" w:eastAsia="方正小标宋简体" w:hAnsi="仿宋" w:hint="eastAsia"/>
          <w:sz w:val="44"/>
          <w:szCs w:val="44"/>
        </w:rPr>
        <w:t>（专科）</w:t>
      </w:r>
      <w:r w:rsidRPr="00631770">
        <w:rPr>
          <w:rFonts w:ascii="方正小标宋简体" w:eastAsia="方正小标宋简体" w:hAnsi="仿宋" w:hint="eastAsia"/>
          <w:bCs/>
          <w:sz w:val="44"/>
          <w:szCs w:val="44"/>
        </w:rPr>
        <w:t>2016年考试时间安排</w:t>
      </w:r>
    </w:p>
    <w:p w:rsidR="001D7121" w:rsidRPr="002B27E4" w:rsidRDefault="001D7121" w:rsidP="001D7121">
      <w:pPr>
        <w:adjustRightInd w:val="0"/>
        <w:snapToGrid w:val="0"/>
        <w:spacing w:line="480" w:lineRule="exact"/>
        <w:ind w:firstLineChars="200" w:firstLine="640"/>
        <w:rPr>
          <w:rFonts w:ascii="方正小标宋简体" w:eastAsia="方正小标宋简体" w:hAnsi="仿宋" w:hint="eastAsia"/>
          <w:bCs/>
          <w:sz w:val="32"/>
          <w:szCs w:val="32"/>
        </w:rPr>
      </w:pPr>
    </w:p>
    <w:p w:rsidR="001D7121" w:rsidRPr="00ED2AF0" w:rsidRDefault="001D7121" w:rsidP="001D7121">
      <w:pPr>
        <w:adjustRightInd w:val="0"/>
        <w:snapToGrid w:val="0"/>
        <w:spacing w:line="20" w:lineRule="exact"/>
        <w:rPr>
          <w:rFonts w:ascii="仿宋_GB2312" w:eastAsia="仿宋_GB2312" w:hint="eastAsia"/>
          <w:bCs/>
          <w:sz w:val="32"/>
          <w:szCs w:val="32"/>
        </w:rPr>
      </w:pPr>
    </w:p>
    <w:p w:rsidR="001D7121" w:rsidRPr="00631770" w:rsidRDefault="001D7121" w:rsidP="001D7121">
      <w:pPr>
        <w:adjustRightInd w:val="0"/>
        <w:snapToGrid w:val="0"/>
        <w:spacing w:line="400" w:lineRule="atLeast"/>
        <w:ind w:left="180" w:firstLineChars="200" w:firstLine="640"/>
        <w:rPr>
          <w:rFonts w:ascii="黑体" w:eastAsia="黑体" w:hAnsi="黑体"/>
          <w:sz w:val="32"/>
          <w:szCs w:val="32"/>
        </w:rPr>
      </w:pPr>
      <w:r w:rsidRPr="00631770">
        <w:rPr>
          <w:rFonts w:ascii="黑体" w:eastAsia="黑体" w:hAnsi="黑体"/>
          <w:sz w:val="32"/>
          <w:szCs w:val="32"/>
        </w:rPr>
        <w:t>一、笔试课</w:t>
      </w:r>
    </w:p>
    <w:p w:rsidR="001D7121" w:rsidRPr="005D17C6" w:rsidRDefault="001D7121" w:rsidP="001D7121">
      <w:pPr>
        <w:adjustRightInd w:val="0"/>
        <w:snapToGrid w:val="0"/>
        <w:spacing w:line="400" w:lineRule="atLeast"/>
        <w:ind w:left="180" w:firstLineChars="200" w:firstLine="643"/>
        <w:rPr>
          <w:rFonts w:eastAsia="仿宋"/>
          <w:b/>
          <w:sz w:val="32"/>
          <w:szCs w:val="32"/>
        </w:rPr>
      </w:pPr>
      <w:r w:rsidRPr="005D17C6">
        <w:rPr>
          <w:rFonts w:eastAsia="仿宋"/>
          <w:b/>
          <w:sz w:val="32"/>
          <w:szCs w:val="32"/>
        </w:rPr>
        <w:t>1</w:t>
      </w:r>
      <w:r>
        <w:rPr>
          <w:rFonts w:eastAsia="仿宋" w:hint="eastAsia"/>
          <w:b/>
          <w:sz w:val="32"/>
          <w:szCs w:val="32"/>
        </w:rPr>
        <w:t>、</w:t>
      </w:r>
      <w:r w:rsidRPr="005D17C6">
        <w:rPr>
          <w:rFonts w:eastAsia="仿宋"/>
          <w:b/>
          <w:sz w:val="32"/>
          <w:szCs w:val="32"/>
        </w:rPr>
        <w:t>2016</w:t>
      </w:r>
      <w:r w:rsidRPr="005D17C6">
        <w:rPr>
          <w:rFonts w:eastAsia="仿宋" w:hAnsi="仿宋"/>
          <w:b/>
          <w:sz w:val="32"/>
          <w:szCs w:val="32"/>
        </w:rPr>
        <w:t>年</w:t>
      </w:r>
      <w:r w:rsidRPr="005D17C6">
        <w:rPr>
          <w:rFonts w:eastAsia="仿宋"/>
          <w:b/>
          <w:sz w:val="32"/>
          <w:szCs w:val="32"/>
        </w:rPr>
        <w:t>4</w:t>
      </w:r>
      <w:r w:rsidRPr="005D17C6">
        <w:rPr>
          <w:rFonts w:eastAsia="仿宋" w:hAnsi="仿宋"/>
          <w:b/>
          <w:sz w:val="32"/>
          <w:szCs w:val="32"/>
        </w:rPr>
        <w:t>月考试时间安排</w:t>
      </w:r>
    </w:p>
    <w:tbl>
      <w:tblPr>
        <w:tblW w:w="8917" w:type="dxa"/>
        <w:tblInd w:w="598" w:type="dxa"/>
        <w:tblLook w:val="04A0"/>
      </w:tblPr>
      <w:tblGrid>
        <w:gridCol w:w="1857"/>
        <w:gridCol w:w="1744"/>
        <w:gridCol w:w="1373"/>
        <w:gridCol w:w="1389"/>
        <w:gridCol w:w="1294"/>
        <w:gridCol w:w="1260"/>
      </w:tblGrid>
      <w:tr w:rsidR="001D7121" w:rsidRPr="00631770" w:rsidTr="00F4029A">
        <w:trPr>
          <w:trHeight w:val="7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时间</w:t>
            </w:r>
            <w:r w:rsidRPr="00631770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631770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631770">
              <w:rPr>
                <w:rFonts w:eastAsia="仿宋"/>
                <w:kern w:val="0"/>
                <w:sz w:val="24"/>
              </w:rPr>
              <w:t xml:space="preserve"> </w:t>
            </w:r>
            <w:r w:rsidRPr="00631770">
              <w:rPr>
                <w:rFonts w:eastAsia="仿宋" w:hAnsi="仿宋"/>
                <w:kern w:val="0"/>
                <w:sz w:val="24"/>
              </w:rPr>
              <w:t>专业</w:t>
            </w:r>
            <w:r w:rsidRPr="00631770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53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04"/>
                <w:attr w:name="Day" w:val="17"/>
                <w:attr w:name="IsLunarDate" w:val="False"/>
                <w:attr w:name="IsROCDate" w:val="False"/>
              </w:smartTagPr>
              <w:r w:rsidRPr="00631770">
                <w:rPr>
                  <w:rFonts w:eastAsia="仿宋"/>
                  <w:sz w:val="20"/>
                  <w:szCs w:val="20"/>
                </w:rPr>
                <w:t>04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月</w:t>
              </w:r>
              <w:r w:rsidRPr="00631770">
                <w:rPr>
                  <w:rFonts w:eastAsia="仿宋"/>
                  <w:sz w:val="20"/>
                  <w:szCs w:val="20"/>
                </w:rPr>
                <w:t>17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日</w:t>
              </w:r>
            </w:smartTag>
            <w:r w:rsidRPr="00631770">
              <w:rPr>
                <w:rFonts w:eastAsia="仿宋" w:hAnsi="仿宋"/>
                <w:sz w:val="20"/>
                <w:szCs w:val="20"/>
              </w:rPr>
              <w:t>星期日</w:t>
            </w:r>
          </w:p>
        </w:tc>
      </w:tr>
      <w:tr w:rsidR="001D7121" w:rsidRPr="00631770" w:rsidTr="00F4029A">
        <w:trPr>
          <w:trHeight w:val="70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1D7121" w:rsidRPr="00631770" w:rsidRDefault="001D7121" w:rsidP="00F4029A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1D7121" w:rsidRPr="00631770" w:rsidTr="00F4029A">
        <w:trPr>
          <w:trHeight w:val="2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1D7121" w:rsidRPr="00631770" w:rsidTr="00F4029A">
        <w:trPr>
          <w:trHeight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01A0505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室内设计（专科）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21" w:rsidRPr="00631770" w:rsidRDefault="001D7121" w:rsidP="00F4029A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121" w:rsidRPr="00631770" w:rsidRDefault="001D7121" w:rsidP="00F4029A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04729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大学语文</w:t>
            </w:r>
          </w:p>
        </w:tc>
      </w:tr>
    </w:tbl>
    <w:p w:rsidR="001D7121" w:rsidRPr="00631770" w:rsidRDefault="001D7121" w:rsidP="001D7121">
      <w:pPr>
        <w:adjustRightInd w:val="0"/>
        <w:snapToGrid w:val="0"/>
        <w:spacing w:line="400" w:lineRule="atLeast"/>
        <w:ind w:left="180"/>
        <w:rPr>
          <w:rFonts w:eastAsia="仿宋"/>
          <w:sz w:val="32"/>
          <w:szCs w:val="32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57"/>
        <w:gridCol w:w="1744"/>
        <w:gridCol w:w="877"/>
        <w:gridCol w:w="1305"/>
        <w:gridCol w:w="821"/>
        <w:gridCol w:w="2296"/>
        <w:gridCol w:w="822"/>
        <w:gridCol w:w="1843"/>
        <w:gridCol w:w="888"/>
        <w:gridCol w:w="1375"/>
      </w:tblGrid>
      <w:tr w:rsidR="001D7121" w:rsidRPr="00631770" w:rsidTr="00F4029A">
        <w:trPr>
          <w:trHeight w:val="70"/>
          <w:jc w:val="center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时间</w:t>
            </w:r>
            <w:r w:rsidRPr="00631770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631770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631770">
              <w:rPr>
                <w:rFonts w:eastAsia="仿宋"/>
                <w:kern w:val="0"/>
                <w:sz w:val="24"/>
              </w:rPr>
              <w:t xml:space="preserve"> </w:t>
            </w:r>
            <w:r w:rsidRPr="00631770">
              <w:rPr>
                <w:rFonts w:eastAsia="仿宋" w:hAnsi="仿宋"/>
                <w:kern w:val="0"/>
                <w:sz w:val="24"/>
              </w:rPr>
              <w:t>专业</w:t>
            </w:r>
            <w:r w:rsidRPr="00631770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52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04"/>
                <w:attr w:name="Day" w:val="23"/>
                <w:attr w:name="IsLunarDate" w:val="False"/>
                <w:attr w:name="IsROCDate" w:val="False"/>
              </w:smartTagPr>
              <w:r w:rsidRPr="00631770">
                <w:rPr>
                  <w:rFonts w:eastAsia="仿宋"/>
                  <w:sz w:val="20"/>
                  <w:szCs w:val="20"/>
                </w:rPr>
                <w:t>04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月</w:t>
              </w:r>
              <w:r w:rsidRPr="00631770">
                <w:rPr>
                  <w:rFonts w:eastAsia="仿宋"/>
                  <w:sz w:val="20"/>
                  <w:szCs w:val="20"/>
                </w:rPr>
                <w:t>23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日</w:t>
              </w:r>
            </w:smartTag>
            <w:r w:rsidRPr="00631770">
              <w:rPr>
                <w:rFonts w:eastAsia="仿宋" w:hAnsi="仿宋"/>
                <w:sz w:val="20"/>
                <w:szCs w:val="20"/>
              </w:rPr>
              <w:t>星期六</w:t>
            </w:r>
          </w:p>
        </w:tc>
        <w:tc>
          <w:tcPr>
            <w:tcW w:w="49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04"/>
                <w:attr w:name="Day" w:val="24"/>
                <w:attr w:name="IsLunarDate" w:val="False"/>
                <w:attr w:name="IsROCDate" w:val="False"/>
              </w:smartTagPr>
              <w:r w:rsidRPr="00631770">
                <w:rPr>
                  <w:rFonts w:eastAsia="仿宋"/>
                  <w:sz w:val="20"/>
                  <w:szCs w:val="20"/>
                </w:rPr>
                <w:t>04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月</w:t>
              </w:r>
              <w:r w:rsidRPr="00631770">
                <w:rPr>
                  <w:rFonts w:eastAsia="仿宋"/>
                  <w:sz w:val="20"/>
                  <w:szCs w:val="20"/>
                </w:rPr>
                <w:t>24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日</w:t>
              </w:r>
            </w:smartTag>
            <w:r w:rsidRPr="00631770">
              <w:rPr>
                <w:rFonts w:eastAsia="仿宋" w:hAnsi="仿宋"/>
                <w:sz w:val="20"/>
                <w:szCs w:val="20"/>
              </w:rPr>
              <w:t>星期日</w:t>
            </w:r>
          </w:p>
        </w:tc>
      </w:tr>
      <w:tr w:rsidR="001D7121" w:rsidRPr="00631770" w:rsidTr="00F4029A">
        <w:trPr>
          <w:trHeight w:val="70"/>
          <w:jc w:val="center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1D7121" w:rsidRPr="00631770" w:rsidRDefault="001D7121" w:rsidP="00F4029A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1D7121" w:rsidRPr="00631770" w:rsidTr="00F4029A">
        <w:trPr>
          <w:trHeight w:val="27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1D7121" w:rsidRPr="00631770" w:rsidTr="00F4029A">
        <w:trPr>
          <w:trHeight w:val="284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01A0505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室内设计（专科）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00706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画法几何及工程制图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12656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03706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思想道德修养与法律基础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00170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建筑工程定额与预算</w:t>
            </w:r>
          </w:p>
        </w:tc>
      </w:tr>
    </w:tbl>
    <w:p w:rsidR="001D7121" w:rsidRPr="00631770" w:rsidRDefault="001D7121" w:rsidP="001D7121">
      <w:pPr>
        <w:adjustRightInd w:val="0"/>
        <w:snapToGrid w:val="0"/>
        <w:spacing w:line="400" w:lineRule="atLeast"/>
        <w:ind w:left="180"/>
        <w:rPr>
          <w:rFonts w:eastAsia="仿宋"/>
          <w:sz w:val="32"/>
          <w:szCs w:val="32"/>
        </w:rPr>
      </w:pPr>
    </w:p>
    <w:p w:rsidR="001D7121" w:rsidRPr="005D17C6" w:rsidRDefault="001D7121" w:rsidP="001D7121">
      <w:pPr>
        <w:adjustRightInd w:val="0"/>
        <w:snapToGrid w:val="0"/>
        <w:spacing w:line="400" w:lineRule="atLeast"/>
        <w:ind w:left="180" w:firstLineChars="200" w:firstLine="643"/>
        <w:rPr>
          <w:rFonts w:eastAsia="仿宋"/>
          <w:b/>
          <w:sz w:val="32"/>
          <w:szCs w:val="32"/>
        </w:rPr>
      </w:pPr>
      <w:r w:rsidRPr="005D17C6">
        <w:rPr>
          <w:rFonts w:eastAsia="仿宋"/>
          <w:b/>
          <w:sz w:val="32"/>
          <w:szCs w:val="32"/>
        </w:rPr>
        <w:t>2</w:t>
      </w:r>
      <w:r w:rsidRPr="005D17C6">
        <w:rPr>
          <w:rFonts w:eastAsia="仿宋" w:hint="eastAsia"/>
          <w:b/>
          <w:sz w:val="32"/>
          <w:szCs w:val="32"/>
        </w:rPr>
        <w:t>、</w:t>
      </w:r>
      <w:r w:rsidRPr="005D17C6">
        <w:rPr>
          <w:rFonts w:eastAsia="仿宋"/>
          <w:b/>
          <w:sz w:val="32"/>
          <w:szCs w:val="32"/>
        </w:rPr>
        <w:t>2016</w:t>
      </w:r>
      <w:r w:rsidRPr="005D17C6">
        <w:rPr>
          <w:rFonts w:eastAsia="仿宋" w:hAnsi="仿宋"/>
          <w:b/>
          <w:sz w:val="32"/>
          <w:szCs w:val="32"/>
        </w:rPr>
        <w:t>年</w:t>
      </w:r>
      <w:r w:rsidRPr="005D17C6">
        <w:rPr>
          <w:rFonts w:eastAsia="仿宋"/>
          <w:b/>
          <w:sz w:val="32"/>
          <w:szCs w:val="32"/>
        </w:rPr>
        <w:t>10</w:t>
      </w:r>
      <w:r w:rsidRPr="005D17C6">
        <w:rPr>
          <w:rFonts w:eastAsia="仿宋" w:hAnsi="仿宋"/>
          <w:b/>
          <w:sz w:val="32"/>
          <w:szCs w:val="32"/>
        </w:rPr>
        <w:t>月考试时间安排</w:t>
      </w:r>
    </w:p>
    <w:tbl>
      <w:tblPr>
        <w:tblW w:w="8917" w:type="dxa"/>
        <w:tblInd w:w="598" w:type="dxa"/>
        <w:tblLook w:val="04A0"/>
      </w:tblPr>
      <w:tblGrid>
        <w:gridCol w:w="1857"/>
        <w:gridCol w:w="1744"/>
        <w:gridCol w:w="1373"/>
        <w:gridCol w:w="1389"/>
        <w:gridCol w:w="1294"/>
        <w:gridCol w:w="1260"/>
      </w:tblGrid>
      <w:tr w:rsidR="001D7121" w:rsidRPr="00631770" w:rsidTr="00F4029A">
        <w:trPr>
          <w:trHeight w:val="7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时间</w:t>
            </w:r>
            <w:r w:rsidRPr="00631770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631770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631770">
              <w:rPr>
                <w:rFonts w:eastAsia="仿宋"/>
                <w:kern w:val="0"/>
                <w:sz w:val="24"/>
              </w:rPr>
              <w:t xml:space="preserve"> </w:t>
            </w:r>
            <w:r w:rsidRPr="00631770">
              <w:rPr>
                <w:rFonts w:eastAsia="仿宋" w:hAnsi="仿宋"/>
                <w:kern w:val="0"/>
                <w:sz w:val="24"/>
              </w:rPr>
              <w:t>专业</w:t>
            </w:r>
            <w:r w:rsidRPr="00631770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53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631770">
                <w:rPr>
                  <w:rFonts w:eastAsia="仿宋"/>
                  <w:sz w:val="20"/>
                  <w:szCs w:val="20"/>
                </w:rPr>
                <w:t>10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月</w:t>
              </w:r>
              <w:r w:rsidRPr="00631770">
                <w:rPr>
                  <w:rFonts w:eastAsia="仿宋"/>
                  <w:sz w:val="20"/>
                  <w:szCs w:val="20"/>
                </w:rPr>
                <w:t>16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日</w:t>
              </w:r>
            </w:smartTag>
            <w:r w:rsidRPr="00631770">
              <w:rPr>
                <w:rFonts w:eastAsia="仿宋" w:hAnsi="仿宋"/>
                <w:sz w:val="20"/>
                <w:szCs w:val="20"/>
              </w:rPr>
              <w:t>星期日</w:t>
            </w:r>
          </w:p>
        </w:tc>
      </w:tr>
      <w:tr w:rsidR="001D7121" w:rsidRPr="00631770" w:rsidTr="00F4029A">
        <w:trPr>
          <w:trHeight w:val="70"/>
        </w:trPr>
        <w:tc>
          <w:tcPr>
            <w:tcW w:w="3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1D7121" w:rsidRPr="00631770" w:rsidRDefault="001D7121" w:rsidP="00F4029A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1D7121" w:rsidRPr="00631770" w:rsidTr="00F4029A">
        <w:trPr>
          <w:trHeight w:val="27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1D7121" w:rsidRPr="00631770" w:rsidTr="00F4029A">
        <w:trPr>
          <w:trHeight w:val="284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01A0505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室内设计（专科）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04729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大学语文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</w:p>
        </w:tc>
      </w:tr>
    </w:tbl>
    <w:p w:rsidR="001D7121" w:rsidRPr="00631770" w:rsidRDefault="001D7121" w:rsidP="001D7121">
      <w:pPr>
        <w:spacing w:line="400" w:lineRule="exact"/>
        <w:rPr>
          <w:rFonts w:eastAsia="仿宋"/>
          <w:bCs/>
          <w:sz w:val="24"/>
        </w:rPr>
      </w:pPr>
    </w:p>
    <w:p w:rsidR="001D7121" w:rsidRDefault="001D7121" w:rsidP="001D7121">
      <w:pPr>
        <w:spacing w:line="400" w:lineRule="exact"/>
        <w:rPr>
          <w:rFonts w:eastAsia="仿宋" w:hint="eastAsia"/>
          <w:bCs/>
          <w:sz w:val="24"/>
        </w:rPr>
      </w:pPr>
    </w:p>
    <w:p w:rsidR="001D7121" w:rsidRPr="00631770" w:rsidRDefault="001D7121" w:rsidP="001D7121">
      <w:pPr>
        <w:spacing w:line="400" w:lineRule="exact"/>
        <w:rPr>
          <w:rFonts w:eastAsia="仿宋"/>
          <w:bCs/>
          <w:sz w:val="24"/>
        </w:rPr>
      </w:pPr>
    </w:p>
    <w:tbl>
      <w:tblPr>
        <w:tblW w:w="13828" w:type="dxa"/>
        <w:jc w:val="center"/>
        <w:tblInd w:w="93" w:type="dxa"/>
        <w:tblLook w:val="04A0"/>
      </w:tblPr>
      <w:tblGrid>
        <w:gridCol w:w="1835"/>
        <w:gridCol w:w="1718"/>
        <w:gridCol w:w="887"/>
        <w:gridCol w:w="1541"/>
        <w:gridCol w:w="848"/>
        <w:gridCol w:w="2237"/>
        <w:gridCol w:w="849"/>
        <w:gridCol w:w="1841"/>
        <w:gridCol w:w="716"/>
        <w:gridCol w:w="1356"/>
      </w:tblGrid>
      <w:tr w:rsidR="001D7121" w:rsidRPr="00631770" w:rsidTr="00F4029A">
        <w:trPr>
          <w:trHeight w:val="70"/>
          <w:jc w:val="center"/>
        </w:trPr>
        <w:tc>
          <w:tcPr>
            <w:tcW w:w="3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lastRenderedPageBreak/>
              <w:t>时间</w:t>
            </w:r>
            <w:r w:rsidRPr="00631770">
              <w:rPr>
                <w:rFonts w:eastAsia="仿宋"/>
                <w:kern w:val="0"/>
                <w:sz w:val="24"/>
              </w:rPr>
              <w:t xml:space="preserve">                               </w:t>
            </w:r>
            <w:r w:rsidRPr="00631770">
              <w:rPr>
                <w:rFonts w:eastAsia="仿宋" w:hAnsi="仿宋"/>
                <w:kern w:val="0"/>
                <w:sz w:val="24"/>
              </w:rPr>
              <w:t xml:space="preserve">　</w:t>
            </w:r>
            <w:r w:rsidRPr="00631770">
              <w:rPr>
                <w:rFonts w:eastAsia="仿宋"/>
                <w:kern w:val="0"/>
                <w:sz w:val="24"/>
              </w:rPr>
              <w:t xml:space="preserve"> </w:t>
            </w:r>
            <w:r w:rsidRPr="00631770">
              <w:rPr>
                <w:rFonts w:eastAsia="仿宋" w:hAnsi="仿宋"/>
                <w:kern w:val="0"/>
                <w:sz w:val="24"/>
              </w:rPr>
              <w:t>专业</w:t>
            </w:r>
            <w:r w:rsidRPr="00631770">
              <w:rPr>
                <w:rFonts w:eastAsia="仿宋"/>
                <w:kern w:val="0"/>
                <w:sz w:val="24"/>
              </w:rPr>
              <w:t xml:space="preserve">          </w:t>
            </w:r>
          </w:p>
        </w:tc>
        <w:tc>
          <w:tcPr>
            <w:tcW w:w="55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2"/>
                <w:attr w:name="IsLunarDate" w:val="False"/>
                <w:attr w:name="IsROCDate" w:val="False"/>
              </w:smartTagPr>
              <w:r w:rsidRPr="00631770">
                <w:rPr>
                  <w:rFonts w:eastAsia="仿宋"/>
                  <w:sz w:val="20"/>
                  <w:szCs w:val="20"/>
                </w:rPr>
                <w:t>10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月</w:t>
              </w:r>
              <w:r w:rsidRPr="00631770">
                <w:rPr>
                  <w:rFonts w:eastAsia="仿宋"/>
                  <w:sz w:val="20"/>
                  <w:szCs w:val="20"/>
                </w:rPr>
                <w:t>22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日</w:t>
              </w:r>
            </w:smartTag>
            <w:r w:rsidRPr="00631770">
              <w:rPr>
                <w:rFonts w:eastAsia="仿宋" w:hAnsi="仿宋"/>
                <w:sz w:val="20"/>
                <w:szCs w:val="20"/>
              </w:rPr>
              <w:t>星期六</w:t>
            </w: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3"/>
                <w:attr w:name="IsLunarDate" w:val="False"/>
                <w:attr w:name="IsROCDate" w:val="False"/>
              </w:smartTagPr>
              <w:r w:rsidRPr="00631770">
                <w:rPr>
                  <w:rFonts w:eastAsia="仿宋"/>
                  <w:sz w:val="20"/>
                  <w:szCs w:val="20"/>
                </w:rPr>
                <w:t>10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月</w:t>
              </w:r>
              <w:r w:rsidRPr="00631770">
                <w:rPr>
                  <w:rFonts w:eastAsia="仿宋"/>
                  <w:sz w:val="20"/>
                  <w:szCs w:val="20"/>
                </w:rPr>
                <w:t>23</w:t>
              </w:r>
              <w:r w:rsidRPr="00631770">
                <w:rPr>
                  <w:rFonts w:eastAsia="仿宋" w:hAnsi="仿宋"/>
                  <w:sz w:val="20"/>
                  <w:szCs w:val="20"/>
                </w:rPr>
                <w:t>日</w:t>
              </w:r>
            </w:smartTag>
            <w:r w:rsidRPr="00631770">
              <w:rPr>
                <w:rFonts w:eastAsia="仿宋" w:hAnsi="仿宋"/>
                <w:sz w:val="20"/>
                <w:szCs w:val="20"/>
              </w:rPr>
              <w:t>星期日</w:t>
            </w:r>
          </w:p>
        </w:tc>
      </w:tr>
      <w:tr w:rsidR="001D7121" w:rsidRPr="00631770" w:rsidTr="00F4029A">
        <w:trPr>
          <w:trHeight w:val="70"/>
          <w:jc w:val="center"/>
        </w:trPr>
        <w:tc>
          <w:tcPr>
            <w:tcW w:w="3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1D7121" w:rsidRPr="00631770" w:rsidRDefault="001D7121" w:rsidP="00F4029A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17:00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09:00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11:30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/>
                <w:kern w:val="0"/>
                <w:sz w:val="24"/>
              </w:rPr>
              <w:t>14:30</w:t>
            </w:r>
            <w:r>
              <w:rPr>
                <w:rFonts w:eastAsia="仿宋" w:hint="eastAsia"/>
                <w:kern w:val="0"/>
                <w:sz w:val="24"/>
              </w:rPr>
              <w:t>－</w:t>
            </w:r>
            <w:r w:rsidRPr="00631770">
              <w:rPr>
                <w:rFonts w:eastAsia="仿宋"/>
                <w:kern w:val="0"/>
                <w:sz w:val="24"/>
              </w:rPr>
              <w:t>17:00</w:t>
            </w:r>
          </w:p>
        </w:tc>
      </w:tr>
      <w:tr w:rsidR="001D7121" w:rsidRPr="00631770" w:rsidTr="00F4029A">
        <w:trPr>
          <w:trHeight w:val="27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1D7121" w:rsidRPr="00631770" w:rsidTr="00F4029A">
        <w:trPr>
          <w:trHeight w:val="28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01A0505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室内设计（专科）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00170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建筑工程定额与预算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12656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03706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思想道德修养与法律基础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00688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设计概论</w:t>
            </w:r>
          </w:p>
        </w:tc>
      </w:tr>
    </w:tbl>
    <w:p w:rsidR="001D7121" w:rsidRPr="00631770" w:rsidRDefault="001D7121" w:rsidP="001D7121">
      <w:pPr>
        <w:adjustRightInd w:val="0"/>
        <w:snapToGrid w:val="0"/>
        <w:spacing w:line="400" w:lineRule="atLeast"/>
        <w:ind w:left="180" w:firstLineChars="200" w:firstLine="640"/>
        <w:rPr>
          <w:rFonts w:ascii="黑体" w:eastAsia="黑体" w:hAnsi="黑体"/>
          <w:sz w:val="32"/>
          <w:szCs w:val="32"/>
        </w:rPr>
      </w:pPr>
      <w:r w:rsidRPr="00631770">
        <w:rPr>
          <w:rFonts w:ascii="黑体" w:eastAsia="黑体" w:hAnsi="黑体"/>
          <w:sz w:val="32"/>
          <w:szCs w:val="32"/>
        </w:rPr>
        <w:t>二、非笔试课</w:t>
      </w:r>
    </w:p>
    <w:p w:rsidR="001D7121" w:rsidRPr="005D17C6" w:rsidRDefault="001D7121" w:rsidP="001D7121">
      <w:pPr>
        <w:adjustRightInd w:val="0"/>
        <w:snapToGrid w:val="0"/>
        <w:spacing w:line="400" w:lineRule="atLeast"/>
        <w:ind w:left="180" w:firstLineChars="200" w:firstLine="643"/>
        <w:rPr>
          <w:rFonts w:eastAsia="仿宋"/>
          <w:b/>
          <w:sz w:val="32"/>
          <w:szCs w:val="32"/>
        </w:rPr>
      </w:pPr>
      <w:r w:rsidRPr="005D17C6">
        <w:rPr>
          <w:rFonts w:eastAsia="仿宋" w:hAnsi="仿宋"/>
          <w:b/>
          <w:sz w:val="32"/>
          <w:szCs w:val="32"/>
        </w:rPr>
        <w:t>上半年：</w:t>
      </w:r>
    </w:p>
    <w:tbl>
      <w:tblPr>
        <w:tblW w:w="0" w:type="auto"/>
        <w:jc w:val="center"/>
        <w:tblLook w:val="04A0"/>
      </w:tblPr>
      <w:tblGrid>
        <w:gridCol w:w="1900"/>
        <w:gridCol w:w="2497"/>
        <w:gridCol w:w="1843"/>
        <w:gridCol w:w="6860"/>
      </w:tblGrid>
      <w:tr w:rsidR="001D7121" w:rsidRPr="00631770" w:rsidTr="00F4029A">
        <w:trPr>
          <w:trHeight w:val="34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01A0505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室内设计（专科）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00673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素描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00674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色彩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00675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构成（平面、色彩、立体）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00692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计算机辅助图形设计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00707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建筑设计基础</w:t>
            </w:r>
          </w:p>
        </w:tc>
      </w:tr>
    </w:tbl>
    <w:p w:rsidR="001D7121" w:rsidRPr="005D17C6" w:rsidRDefault="001D7121" w:rsidP="001D7121">
      <w:pPr>
        <w:adjustRightInd w:val="0"/>
        <w:snapToGrid w:val="0"/>
        <w:spacing w:line="400" w:lineRule="atLeast"/>
        <w:ind w:left="180" w:firstLineChars="200" w:firstLine="643"/>
        <w:rPr>
          <w:rFonts w:eastAsia="仿宋"/>
          <w:b/>
          <w:sz w:val="32"/>
          <w:szCs w:val="32"/>
        </w:rPr>
      </w:pPr>
      <w:r w:rsidRPr="005D17C6">
        <w:rPr>
          <w:rFonts w:eastAsia="仿宋" w:hAnsi="仿宋"/>
          <w:b/>
          <w:sz w:val="32"/>
          <w:szCs w:val="32"/>
        </w:rPr>
        <w:t>下半年：</w:t>
      </w:r>
    </w:p>
    <w:tbl>
      <w:tblPr>
        <w:tblW w:w="13100" w:type="dxa"/>
        <w:jc w:val="center"/>
        <w:tblInd w:w="113" w:type="dxa"/>
        <w:tblLook w:val="04A0"/>
      </w:tblPr>
      <w:tblGrid>
        <w:gridCol w:w="1900"/>
        <w:gridCol w:w="2497"/>
        <w:gridCol w:w="1838"/>
        <w:gridCol w:w="6865"/>
      </w:tblGrid>
      <w:tr w:rsidR="001D7121" w:rsidRPr="00631770" w:rsidTr="00F4029A">
        <w:trPr>
          <w:trHeight w:val="34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专业代码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专业名称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课程代码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 w:hAnsi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4"/>
              </w:rPr>
              <w:t>课程名称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01A0505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室内设计（专科）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00673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素描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00674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色彩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00675</w:t>
            </w: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构成（平面、色彩、立体）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kern w:val="0"/>
                <w:sz w:val="20"/>
                <w:szCs w:val="20"/>
              </w:rPr>
              <w:t>00707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 w:hAnsi="仿宋"/>
                <w:kern w:val="0"/>
                <w:sz w:val="20"/>
                <w:szCs w:val="20"/>
              </w:rPr>
              <w:t>建筑设计基础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00705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表现图技法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00708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装饰材料与构造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00709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室内设计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00710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家具设计</w:t>
            </w:r>
          </w:p>
        </w:tc>
      </w:tr>
      <w:tr w:rsidR="001D7121" w:rsidRPr="00631770" w:rsidTr="00F4029A">
        <w:trPr>
          <w:trHeight w:val="340"/>
          <w:jc w:val="center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121" w:rsidRPr="00631770" w:rsidRDefault="001D7121" w:rsidP="00F4029A">
            <w:pPr>
              <w:widowControl/>
              <w:spacing w:line="240" w:lineRule="exact"/>
              <w:jc w:val="left"/>
              <w:rPr>
                <w:rFonts w:eastAsia="仿宋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center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/>
                <w:sz w:val="20"/>
                <w:szCs w:val="20"/>
              </w:rPr>
              <w:t>00711</w:t>
            </w:r>
          </w:p>
        </w:tc>
        <w:tc>
          <w:tcPr>
            <w:tcW w:w="6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121" w:rsidRPr="00631770" w:rsidRDefault="001D7121" w:rsidP="00F4029A">
            <w:pPr>
              <w:spacing w:line="240" w:lineRule="exact"/>
              <w:jc w:val="left"/>
              <w:rPr>
                <w:rFonts w:eastAsia="仿宋"/>
                <w:sz w:val="20"/>
                <w:szCs w:val="20"/>
              </w:rPr>
            </w:pPr>
            <w:r w:rsidRPr="00631770">
              <w:rPr>
                <w:rFonts w:eastAsia="仿宋" w:hAnsi="仿宋"/>
                <w:sz w:val="20"/>
                <w:szCs w:val="20"/>
              </w:rPr>
              <w:t>展示设计</w:t>
            </w:r>
          </w:p>
        </w:tc>
      </w:tr>
    </w:tbl>
    <w:p w:rsidR="001D7121" w:rsidRPr="00631770" w:rsidRDefault="001D7121" w:rsidP="001D7121">
      <w:pPr>
        <w:spacing w:line="240" w:lineRule="exact"/>
        <w:ind w:right="318"/>
        <w:rPr>
          <w:rFonts w:eastAsia="仿宋"/>
          <w:sz w:val="32"/>
          <w:szCs w:val="32"/>
        </w:rPr>
      </w:pPr>
    </w:p>
    <w:p w:rsidR="00381CF7" w:rsidRDefault="00381CF7"/>
    <w:sectPr w:rsidR="00381CF7" w:rsidSect="000215EA">
      <w:pgSz w:w="16838" w:h="11906" w:orient="landscape"/>
      <w:pgMar w:top="1474" w:right="1021" w:bottom="1276" w:left="102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121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121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35ED6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2015-12-17T07:56:00Z</dcterms:created>
  <dcterms:modified xsi:type="dcterms:W3CDTF">2015-12-17T07:57:00Z</dcterms:modified>
</cp:coreProperties>
</file>